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77E6EC6F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2E1C94">
        <w:rPr>
          <w:rFonts w:ascii="Times New Roman" w:hAnsi="Times New Roman" w:cs="Times New Roman"/>
          <w:sz w:val="24"/>
          <w:szCs w:val="24"/>
        </w:rPr>
        <w:t>6</w:t>
      </w:r>
    </w:p>
    <w:p w14:paraId="41271AA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985E3" w14:textId="4D302CFC" w:rsidR="002130CF" w:rsidRDefault="002E1C94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DB9">
        <w:rPr>
          <w:rFonts w:ascii="Times New Roman" w:hAnsi="Times New Roman" w:cs="Times New Roman"/>
          <w:sz w:val="24"/>
          <w:szCs w:val="24"/>
        </w:rPr>
        <w:t>„Audiovisuaalsete teavitus- ja õppematerjalide tehnilise teostuse tellimine Digiriigi Akadeemia õppeplatvormile“</w:t>
      </w: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hAnsi="Times New Roman" w:cs="Times New Roman"/>
          <w:sz w:val="24"/>
          <w:szCs w:val="24"/>
        </w:rPr>
        <w:t xml:space="preserve">kantsler Ahti Kuningas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4258B69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>
        <w:rPr>
          <w:rFonts w:ascii="Times New Roman" w:hAnsi="Times New Roman" w:cs="Times New Roman"/>
          <w:i/>
          <w:i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sz w:val="24"/>
          <w:szCs w:val="24"/>
        </w:rPr>
        <w:t>), keda edaspidi nimetatakse ka Poolteks, sõlmisid käesoleva</w:t>
      </w:r>
      <w:r w:rsidR="00CF7DB9">
        <w:rPr>
          <w:rFonts w:ascii="Times New Roman" w:hAnsi="Times New Roman" w:cs="Times New Roman"/>
          <w:sz w:val="24"/>
          <w:szCs w:val="24"/>
        </w:rPr>
        <w:t xml:space="preserve"> audiovisuaalsete teavitus- ja õppematerjalide tehnilise teostuse</w:t>
      </w:r>
      <w:r w:rsidRPr="00791292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379CF8E0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sõlmitakse Tellija korraldatud </w:t>
      </w:r>
      <w:r w:rsidR="00314860">
        <w:rPr>
          <w:rFonts w:ascii="Times New Roman" w:hAnsi="Times New Roman" w:cs="Times New Roman"/>
          <w:sz w:val="24"/>
          <w:szCs w:val="24"/>
        </w:rPr>
        <w:t xml:space="preserve">sotsiaalteenuse </w:t>
      </w:r>
      <w:r w:rsidRPr="00333E84">
        <w:rPr>
          <w:rFonts w:ascii="Times New Roman" w:hAnsi="Times New Roman" w:cs="Times New Roman"/>
          <w:sz w:val="24"/>
          <w:szCs w:val="24"/>
        </w:rPr>
        <w:t>hanke</w:t>
      </w:r>
      <w:r w:rsidR="00CF7DB9">
        <w:rPr>
          <w:rFonts w:ascii="Times New Roman" w:hAnsi="Times New Roman" w:cs="Times New Roman"/>
          <w:sz w:val="24"/>
          <w:szCs w:val="24"/>
        </w:rPr>
        <w:t xml:space="preserve"> „Audiovisuaalsete teavitus- ja õppematerjalide tehnilise teostuse tellimine Digiriigi Akadeemia õppeplatvormile“</w:t>
      </w:r>
      <w:r w:rsidR="002E1C94" w:rsidRPr="002E1C94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alusel. </w:t>
      </w:r>
    </w:p>
    <w:p w14:paraId="44EF656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Töö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Lisa 1 kirjeldatud lähteülesandele. </w:t>
      </w:r>
    </w:p>
    <w:p w14:paraId="2F11B98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on koostatud ühes eksemplaris ja allkirjastatud digitaalselt. </w:t>
      </w:r>
    </w:p>
    <w:p w14:paraId="5606F763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 Leping jõustub pärast Lepingu kõigi osapoolte allakirjutamist. </w:t>
      </w:r>
    </w:p>
    <w:p w14:paraId="644D6329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Käesoleva Lepingu allakirjutamise hetkel on Lepingule lisatud: </w:t>
      </w:r>
    </w:p>
    <w:p w14:paraId="07E1FFB4" w14:textId="753FB46B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Lisa 1 –</w:t>
      </w:r>
      <w:r w:rsidR="00E514D7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ankelepingu l</w:t>
      </w:r>
      <w:r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041B4DC6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Töövõtja </w:t>
      </w:r>
      <w:r w:rsidRPr="00333E84">
        <w:rPr>
          <w:rFonts w:ascii="Times New Roman" w:hAnsi="Times New Roman" w:cs="Times New Roman"/>
          <w:sz w:val="24"/>
          <w:szCs w:val="24"/>
        </w:rPr>
        <w:t xml:space="preserve">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teostamise tähtaeg </w:t>
      </w:r>
    </w:p>
    <w:p w14:paraId="20BC7543" w14:textId="4DC017C5" w:rsidR="002130CF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kohustub Töö üle andma  xxx jooksul peale Lepingu allkirjastamist.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37330C0" w14:textId="50DC8E9E" w:rsidR="002130CF" w:rsidRPr="008848EA" w:rsidRDefault="002130CF" w:rsidP="008848EA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üleandmine ja tasu suurus </w:t>
      </w:r>
    </w:p>
    <w:p w14:paraId="3E7F4D39" w14:textId="77C095AB" w:rsidR="0099529D" w:rsidRPr="008848EA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Tellija tasub teostatud ja vastuvõetud tööde eest xxx eurot (lisandub käibemaks </w:t>
      </w:r>
      <w:r w:rsidR="000415A3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>).</w:t>
      </w:r>
    </w:p>
    <w:p w14:paraId="65221296" w14:textId="323AC5D2" w:rsidR="002130CF" w:rsidRPr="008848EA" w:rsidRDefault="0099529D" w:rsidP="0099529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 tasu </w:t>
      </w:r>
      <w:r w:rsidRPr="0099529D">
        <w:rPr>
          <w:rFonts w:ascii="Times New Roman" w:hAnsi="Times New Roman" w:cs="Times New Roman"/>
          <w:sz w:val="24"/>
          <w:szCs w:val="24"/>
        </w:rPr>
        <w:t>kujuneb tellitavate videoklippide arvu ning ühikuhinna korrutamisel</w:t>
      </w:r>
      <w:r w:rsidR="007A4FDA">
        <w:rPr>
          <w:rFonts w:ascii="Times New Roman" w:hAnsi="Times New Roman" w:cs="Times New Roman"/>
          <w:sz w:val="24"/>
          <w:szCs w:val="24"/>
        </w:rPr>
        <w:t xml:space="preserve"> </w:t>
      </w:r>
      <w:r w:rsidR="009A6D02">
        <w:rPr>
          <w:rFonts w:ascii="Times New Roman" w:hAnsi="Times New Roman" w:cs="Times New Roman"/>
          <w:sz w:val="24"/>
          <w:szCs w:val="24"/>
        </w:rPr>
        <w:t>millele</w:t>
      </w:r>
      <w:r w:rsidR="007A4FDA">
        <w:rPr>
          <w:rFonts w:ascii="Times New Roman" w:hAnsi="Times New Roman" w:cs="Times New Roman"/>
          <w:sz w:val="24"/>
          <w:szCs w:val="24"/>
        </w:rPr>
        <w:t xml:space="preserve"> liidetakse vajadusel grimeerija tasu (vastavalt lähteülesandes kirjeldatule)</w:t>
      </w:r>
      <w:r w:rsidRPr="0099529D">
        <w:rPr>
          <w:rFonts w:ascii="Times New Roman" w:hAnsi="Times New Roman" w:cs="Times New Roman"/>
          <w:sz w:val="24"/>
          <w:szCs w:val="24"/>
        </w:rPr>
        <w:t>. Videoklippide</w:t>
      </w:r>
      <w:r w:rsidR="00265B8D">
        <w:rPr>
          <w:rFonts w:ascii="Times New Roman" w:hAnsi="Times New Roman" w:cs="Times New Roman"/>
          <w:sz w:val="24"/>
          <w:szCs w:val="24"/>
        </w:rPr>
        <w:t xml:space="preserve"> maksumuse</w:t>
      </w:r>
      <w:r w:rsidRPr="0099529D">
        <w:rPr>
          <w:rFonts w:ascii="Times New Roman" w:hAnsi="Times New Roman" w:cs="Times New Roman"/>
          <w:sz w:val="24"/>
          <w:szCs w:val="24"/>
        </w:rPr>
        <w:t xml:space="preserve"> arvestuse aluseks on </w:t>
      </w:r>
      <w:r w:rsidR="00765D4C">
        <w:rPr>
          <w:rFonts w:ascii="Times New Roman" w:hAnsi="Times New Roman" w:cs="Times New Roman"/>
          <w:sz w:val="24"/>
          <w:szCs w:val="24"/>
        </w:rPr>
        <w:t xml:space="preserve">vastavalt </w:t>
      </w:r>
      <w:r w:rsidRPr="0099529D">
        <w:rPr>
          <w:rFonts w:ascii="Times New Roman" w:hAnsi="Times New Roman" w:cs="Times New Roman"/>
          <w:sz w:val="24"/>
          <w:szCs w:val="24"/>
        </w:rPr>
        <w:t>3-minutili</w:t>
      </w:r>
      <w:r w:rsidR="00765D4C">
        <w:rPr>
          <w:rFonts w:ascii="Times New Roman" w:hAnsi="Times New Roman" w:cs="Times New Roman"/>
          <w:sz w:val="24"/>
          <w:szCs w:val="24"/>
        </w:rPr>
        <w:t>s</w:t>
      </w:r>
      <w:r w:rsidRPr="0099529D">
        <w:rPr>
          <w:rFonts w:ascii="Times New Roman" w:hAnsi="Times New Roman" w:cs="Times New Roman"/>
          <w:sz w:val="24"/>
          <w:szCs w:val="24"/>
        </w:rPr>
        <w:t>e  ja 6-minutili</w:t>
      </w:r>
      <w:r w:rsidR="00765D4C">
        <w:rPr>
          <w:rFonts w:ascii="Times New Roman" w:hAnsi="Times New Roman" w:cs="Times New Roman"/>
          <w:sz w:val="24"/>
          <w:szCs w:val="24"/>
        </w:rPr>
        <w:t>s</w:t>
      </w:r>
      <w:r w:rsidRPr="0099529D">
        <w:rPr>
          <w:rFonts w:ascii="Times New Roman" w:hAnsi="Times New Roman" w:cs="Times New Roman"/>
          <w:sz w:val="24"/>
          <w:szCs w:val="24"/>
        </w:rPr>
        <w:t xml:space="preserve">e </w:t>
      </w:r>
      <w:r w:rsidR="00765D4C">
        <w:rPr>
          <w:rFonts w:ascii="Times New Roman" w:hAnsi="Times New Roman" w:cs="Times New Roman"/>
          <w:sz w:val="24"/>
          <w:szCs w:val="24"/>
        </w:rPr>
        <w:t xml:space="preserve">videoklipi </w:t>
      </w:r>
      <w:r w:rsidRPr="0099529D">
        <w:rPr>
          <w:rFonts w:ascii="Times New Roman" w:hAnsi="Times New Roman" w:cs="Times New Roman"/>
          <w:sz w:val="24"/>
          <w:szCs w:val="24"/>
        </w:rPr>
        <w:t>ühik</w:t>
      </w:r>
      <w:r w:rsidR="00265B8D">
        <w:rPr>
          <w:rFonts w:ascii="Times New Roman" w:hAnsi="Times New Roman" w:cs="Times New Roman"/>
          <w:sz w:val="24"/>
          <w:szCs w:val="24"/>
        </w:rPr>
        <w:t>uhind</w:t>
      </w:r>
      <w:r w:rsidR="00765D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1990112E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>Tellija volitatud esindajaks Lepingu tingimuste täitmisel, kontrollimisel ja vastuvõtmisel on</w:t>
      </w:r>
      <w:r w:rsidR="001252B3">
        <w:rPr>
          <w:rFonts w:ascii="Times New Roman" w:hAnsi="Times New Roman" w:cs="Times New Roman"/>
          <w:sz w:val="24"/>
          <w:szCs w:val="24"/>
        </w:rPr>
        <w:t xml:space="preserve"> Hendrik Roland Helm</w:t>
      </w:r>
      <w:r w:rsidRPr="00791292">
        <w:rPr>
          <w:rFonts w:ascii="Times New Roman" w:hAnsi="Times New Roman" w:cs="Times New Roman"/>
          <w:sz w:val="24"/>
          <w:szCs w:val="24"/>
        </w:rPr>
        <w:t xml:space="preserve">, telefon +372 </w:t>
      </w:r>
      <w:r w:rsidR="001252B3" w:rsidRPr="001252B3">
        <w:rPr>
          <w:rFonts w:ascii="Times New Roman" w:hAnsi="Times New Roman" w:cs="Times New Roman"/>
          <w:sz w:val="24"/>
          <w:szCs w:val="24"/>
        </w:rPr>
        <w:t>5886</w:t>
      </w:r>
      <w:r w:rsidR="001252B3">
        <w:rPr>
          <w:rFonts w:ascii="Times New Roman" w:hAnsi="Times New Roman" w:cs="Times New Roman"/>
          <w:sz w:val="24"/>
          <w:szCs w:val="24"/>
        </w:rPr>
        <w:t xml:space="preserve"> </w:t>
      </w:r>
      <w:r w:rsidR="001252B3" w:rsidRPr="001252B3">
        <w:rPr>
          <w:rFonts w:ascii="Times New Roman" w:hAnsi="Times New Roman" w:cs="Times New Roman"/>
          <w:sz w:val="24"/>
          <w:szCs w:val="24"/>
        </w:rPr>
        <w:t>2901</w:t>
      </w:r>
      <w:r w:rsidRPr="00791292">
        <w:rPr>
          <w:rFonts w:ascii="Times New Roman" w:hAnsi="Times New Roman" w:cs="Times New Roman"/>
          <w:sz w:val="24"/>
          <w:szCs w:val="24"/>
        </w:rPr>
        <w:t xml:space="preserve">, e-post: </w:t>
      </w:r>
      <w:r w:rsidR="001252B3" w:rsidRPr="001252B3">
        <w:rPr>
          <w:rFonts w:ascii="Times New Roman" w:hAnsi="Times New Roman" w:cs="Times New Roman"/>
          <w:sz w:val="24"/>
          <w:szCs w:val="24"/>
        </w:rPr>
        <w:t>hendrik</w:t>
      </w:r>
      <w:r w:rsidR="001252B3">
        <w:rPr>
          <w:rFonts w:ascii="Times New Roman" w:hAnsi="Times New Roman" w:cs="Times New Roman"/>
          <w:sz w:val="24"/>
          <w:szCs w:val="24"/>
        </w:rPr>
        <w:t>roland.helm@mkm.ee</w:t>
      </w:r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15ED03" w14:textId="77777777" w:rsidR="002130CF" w:rsidRPr="0024043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353B06C3" w14:textId="440E50FF" w:rsidR="002130CF" w:rsidRDefault="002130CF" w:rsidP="00B74D81">
      <w:pPr>
        <w:spacing w:after="0" w:line="240" w:lineRule="auto"/>
        <w:jc w:val="both"/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2130CF" w:rsidSect="006A2A1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1252B3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1252B3" w:rsidRDefault="001252B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415A3"/>
    <w:rsid w:val="00052983"/>
    <w:rsid w:val="00086C88"/>
    <w:rsid w:val="001252B3"/>
    <w:rsid w:val="002130CF"/>
    <w:rsid w:val="00265B8D"/>
    <w:rsid w:val="002E1C94"/>
    <w:rsid w:val="002F512C"/>
    <w:rsid w:val="00314860"/>
    <w:rsid w:val="00431464"/>
    <w:rsid w:val="00432CE9"/>
    <w:rsid w:val="0051749D"/>
    <w:rsid w:val="00525E91"/>
    <w:rsid w:val="00602DC1"/>
    <w:rsid w:val="006556DB"/>
    <w:rsid w:val="006702CE"/>
    <w:rsid w:val="007046BA"/>
    <w:rsid w:val="00765D4C"/>
    <w:rsid w:val="00791292"/>
    <w:rsid w:val="007A4FDA"/>
    <w:rsid w:val="007B4733"/>
    <w:rsid w:val="008848EA"/>
    <w:rsid w:val="00935115"/>
    <w:rsid w:val="0094175A"/>
    <w:rsid w:val="00990E6D"/>
    <w:rsid w:val="0099529D"/>
    <w:rsid w:val="009A6D02"/>
    <w:rsid w:val="00AA6C2E"/>
    <w:rsid w:val="00B74D81"/>
    <w:rsid w:val="00C41494"/>
    <w:rsid w:val="00CB1F08"/>
    <w:rsid w:val="00CF7DB9"/>
    <w:rsid w:val="00D01378"/>
    <w:rsid w:val="00E514D7"/>
    <w:rsid w:val="00F21E8E"/>
    <w:rsid w:val="00FC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1486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14860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314860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7B473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B473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B473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473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473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531F2-E2D5-486D-BE27-C9984824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Kairi-Ly Einborn</cp:lastModifiedBy>
  <cp:revision>31</cp:revision>
  <dcterms:created xsi:type="dcterms:W3CDTF">2023-07-14T12:23:00Z</dcterms:created>
  <dcterms:modified xsi:type="dcterms:W3CDTF">2023-09-19T12:39:00Z</dcterms:modified>
</cp:coreProperties>
</file>